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1508" w14:textId="77777777" w:rsidR="00266A08" w:rsidRPr="00AB0C3C" w:rsidRDefault="00266A08" w:rsidP="00266A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Форма сводного отчета  организации - оператора 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АНОО ВО 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«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Институт социального образования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» о значениях показателей и их оценке</w:t>
      </w:r>
    </w:p>
    <w:p w14:paraId="04C4B23F" w14:textId="77777777" w:rsidR="00266A08" w:rsidRPr="00AB0C3C" w:rsidRDefault="00266A08" w:rsidP="00266A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14:paraId="08F6C24D" w14:textId="77777777" w:rsidR="00266A08" w:rsidRPr="00AB0C3C" w:rsidRDefault="00266A08" w:rsidP="00266A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</w:t>
      </w:r>
      <w:r w:rsidRPr="00AB0C3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азвание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: МКУК Малоалабухского сельского поселения ЦДИ </w:t>
      </w:r>
    </w:p>
    <w:p w14:paraId="7D88CC46" w14:textId="77777777" w:rsidR="00266A08" w:rsidRPr="00AB0C3C" w:rsidRDefault="00266A08" w:rsidP="00266A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3118"/>
        <w:gridCol w:w="851"/>
        <w:gridCol w:w="3259"/>
        <w:gridCol w:w="3402"/>
        <w:gridCol w:w="1417"/>
        <w:gridCol w:w="1418"/>
        <w:gridCol w:w="737"/>
      </w:tblGrid>
      <w:tr w:rsidR="00266A08" w:rsidRPr="00AB0C3C" w14:paraId="4FB53E36" w14:textId="77777777" w:rsidTr="00266A08">
        <w:trPr>
          <w:tblHeader/>
        </w:trPr>
        <w:tc>
          <w:tcPr>
            <w:tcW w:w="568" w:type="dxa"/>
          </w:tcPr>
          <w:p w14:paraId="0411A48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68" w:type="dxa"/>
          </w:tcPr>
          <w:p w14:paraId="33E07AC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8" w:type="dxa"/>
          </w:tcPr>
          <w:p w14:paraId="45D2C13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414B392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851" w:type="dxa"/>
          </w:tcPr>
          <w:p w14:paraId="7DDCE67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Значимость показателей оценки качества</w:t>
            </w:r>
          </w:p>
        </w:tc>
        <w:tc>
          <w:tcPr>
            <w:tcW w:w="3259" w:type="dxa"/>
          </w:tcPr>
          <w:p w14:paraId="1E820D6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Параметры, подлежащие </w:t>
            </w:r>
          </w:p>
          <w:p w14:paraId="7E497F8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оценке</w:t>
            </w:r>
          </w:p>
        </w:tc>
        <w:tc>
          <w:tcPr>
            <w:tcW w:w="3402" w:type="dxa"/>
          </w:tcPr>
          <w:p w14:paraId="64AE976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Индикаторы параметров оценки</w:t>
            </w:r>
          </w:p>
        </w:tc>
        <w:tc>
          <w:tcPr>
            <w:tcW w:w="1417" w:type="dxa"/>
          </w:tcPr>
          <w:p w14:paraId="18F3A60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Значение </w:t>
            </w:r>
          </w:p>
          <w:p w14:paraId="563569A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параметров в баллах</w:t>
            </w:r>
          </w:p>
        </w:tc>
        <w:tc>
          <w:tcPr>
            <w:tcW w:w="1418" w:type="dxa"/>
          </w:tcPr>
          <w:p w14:paraId="5A23295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в баллах</w:t>
            </w:r>
          </w:p>
        </w:tc>
        <w:tc>
          <w:tcPr>
            <w:tcW w:w="737" w:type="dxa"/>
          </w:tcPr>
          <w:p w14:paraId="11F5201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Итоговая </w:t>
            </w:r>
          </w:p>
          <w:p w14:paraId="03DC91A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</w:t>
            </w:r>
          </w:p>
          <w:p w14:paraId="3FCDA81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критерию</w:t>
            </w:r>
          </w:p>
        </w:tc>
      </w:tr>
      <w:tr w:rsidR="00266A08" w:rsidRPr="00AB0C3C" w14:paraId="7B3C5B51" w14:textId="77777777" w:rsidTr="00266A08">
        <w:trPr>
          <w:tblHeader/>
        </w:trPr>
        <w:tc>
          <w:tcPr>
            <w:tcW w:w="568" w:type="dxa"/>
          </w:tcPr>
          <w:p w14:paraId="772073A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</w:tcPr>
          <w:p w14:paraId="3300FBC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</w:tcPr>
          <w:p w14:paraId="47C7A063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14:paraId="5060DE6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9" w:type="dxa"/>
          </w:tcPr>
          <w:p w14:paraId="2F416A4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7B97744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14:paraId="7C55522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14:paraId="703DE4E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</w:tcPr>
          <w:p w14:paraId="1183756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66A08" w:rsidRPr="00AB0C3C" w14:paraId="61D7E12B" w14:textId="77777777" w:rsidTr="00266A08">
        <w:tc>
          <w:tcPr>
            <w:tcW w:w="15338" w:type="dxa"/>
            <w:gridSpan w:val="9"/>
          </w:tcPr>
          <w:p w14:paraId="55881D4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 Критерий «Открытость и доступность информации об организации культуры»</w:t>
            </w:r>
          </w:p>
        </w:tc>
      </w:tr>
      <w:tr w:rsidR="00266A08" w:rsidRPr="00AB0C3C" w14:paraId="2328C804" w14:textId="77777777" w:rsidTr="00266A08">
        <w:tc>
          <w:tcPr>
            <w:tcW w:w="568" w:type="dxa"/>
            <w:vMerge w:val="restart"/>
          </w:tcPr>
          <w:p w14:paraId="31E6073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vMerge w:val="restart"/>
          </w:tcPr>
          <w:p w14:paraId="60AE8AB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14:paraId="230D4762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</w:t>
            </w:r>
            <w:r w:rsidRPr="00AB0C3C">
              <w:rPr>
                <w:rFonts w:ascii="Times New Roman" w:eastAsia="Calibri" w:hAnsi="Times New Roman" w:cs="Times New Roman"/>
                <w:i/>
                <w:sz w:val="18"/>
                <w:szCs w:val="18"/>
                <w:lang w:val="x-none" w:eastAsia="x-none"/>
              </w:rPr>
              <w:t>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установленным нормативными правовыми актами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:</w:t>
            </w:r>
          </w:p>
          <w:p w14:paraId="4F78427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на информационных стендах в помещении организации;</w:t>
            </w:r>
          </w:p>
          <w:p w14:paraId="539A63C3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на официальном сайте организации в информационно - телекоммуникационной сети «Интернет» (далее – официальный сайт организации).</w:t>
            </w:r>
          </w:p>
        </w:tc>
        <w:tc>
          <w:tcPr>
            <w:tcW w:w="851" w:type="dxa"/>
            <w:vMerge w:val="restart"/>
            <w:vAlign w:val="center"/>
          </w:tcPr>
          <w:p w14:paraId="64F200D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9" w:type="dxa"/>
            <w:vMerge w:val="restart"/>
          </w:tcPr>
          <w:p w14:paraId="3316F925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1.1.1.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Соответствие информации о деятельности организации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размещенной на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информационных стендах в помещении организации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ее содержанию и порядку (форме)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размещения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установленным нормативными правовыми актами</w:t>
            </w:r>
          </w:p>
        </w:tc>
        <w:tc>
          <w:tcPr>
            <w:tcW w:w="3402" w:type="dxa"/>
          </w:tcPr>
          <w:p w14:paraId="1360CD6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отсутствует информация о деятельности организации социальной сферы</w:t>
            </w:r>
          </w:p>
        </w:tc>
        <w:tc>
          <w:tcPr>
            <w:tcW w:w="1417" w:type="dxa"/>
          </w:tcPr>
          <w:p w14:paraId="03B46413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3A6FF236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100</w:t>
            </w:r>
          </w:p>
        </w:tc>
        <w:tc>
          <w:tcPr>
            <w:tcW w:w="737" w:type="dxa"/>
            <w:vMerge w:val="restart"/>
            <w:vAlign w:val="center"/>
          </w:tcPr>
          <w:p w14:paraId="73ABDC2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7ECFB252" w14:textId="77777777" w:rsidTr="00266A08">
        <w:trPr>
          <w:trHeight w:val="1380"/>
        </w:trPr>
        <w:tc>
          <w:tcPr>
            <w:tcW w:w="568" w:type="dxa"/>
            <w:vMerge/>
          </w:tcPr>
          <w:p w14:paraId="6E8DF5D3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571C9E9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7FFC8893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610766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109BF35D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49D4005D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количество материалов, размещенных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</w:t>
            </w:r>
          </w:p>
        </w:tc>
        <w:tc>
          <w:tcPr>
            <w:tcW w:w="1417" w:type="dxa"/>
          </w:tcPr>
          <w:p w14:paraId="651ED7D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1-100 баллов</w:t>
            </w:r>
          </w:p>
        </w:tc>
        <w:tc>
          <w:tcPr>
            <w:tcW w:w="1418" w:type="dxa"/>
            <w:vMerge/>
            <w:vAlign w:val="center"/>
          </w:tcPr>
          <w:p w14:paraId="6B4BF83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5C7E92B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7D2939E2" w14:textId="77777777" w:rsidTr="00266A08">
        <w:tc>
          <w:tcPr>
            <w:tcW w:w="568" w:type="dxa"/>
            <w:vMerge/>
          </w:tcPr>
          <w:p w14:paraId="00F9024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6BDA306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2C7F662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E7F259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14:paraId="5ED2AF08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1.1.2.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Соответствие информации о деятельности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размещенной на официальном сайте организации, ее содержанию и порядку (форме)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размещения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установленным нормативными правовыми актами</w:t>
            </w:r>
          </w:p>
        </w:tc>
        <w:tc>
          <w:tcPr>
            <w:tcW w:w="3402" w:type="dxa"/>
          </w:tcPr>
          <w:p w14:paraId="5391AC2F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отсутствует информация о деятельности организации на официальном сайте</w:t>
            </w:r>
          </w:p>
        </w:tc>
        <w:tc>
          <w:tcPr>
            <w:tcW w:w="1417" w:type="dxa"/>
          </w:tcPr>
          <w:p w14:paraId="16875E98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/>
          </w:tcPr>
          <w:p w14:paraId="6244A6B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7EBB93F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046C9B25" w14:textId="77777777" w:rsidTr="00266A08">
        <w:trPr>
          <w:trHeight w:val="13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19E7F6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28894B7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621A41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3A0201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70FB7B6D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BAEE78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количество материалов, размещенных на официальном сайте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5B64C2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1-100 баллов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D35475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7FFF6903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5C8C87D3" w14:textId="77777777" w:rsidTr="00266A08">
        <w:trPr>
          <w:trHeight w:val="430"/>
        </w:trPr>
        <w:tc>
          <w:tcPr>
            <w:tcW w:w="568" w:type="dxa"/>
            <w:tcBorders>
              <w:bottom w:val="nil"/>
            </w:tcBorders>
          </w:tcPr>
          <w:p w14:paraId="5588821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vMerge w:val="restart"/>
          </w:tcPr>
          <w:p w14:paraId="70F3167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8" w:type="dxa"/>
            <w:vMerge w:val="restart"/>
          </w:tcPr>
          <w:p w14:paraId="38B21EA9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14:paraId="244F193B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телефона;</w:t>
            </w:r>
          </w:p>
          <w:p w14:paraId="0987AC20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электронной почты;</w:t>
            </w:r>
          </w:p>
          <w:p w14:paraId="34E30A3D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электронных сервисов (форма для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подачи электронного обращения (жалобы, предложения), получение консультации по оказываемым услугам и пр.);</w:t>
            </w:r>
          </w:p>
          <w:p w14:paraId="050C8BFF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раздела «Часто задаваемые вопросы»;</w:t>
            </w:r>
          </w:p>
          <w:p w14:paraId="4D637434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851" w:type="dxa"/>
            <w:vMerge w:val="restart"/>
            <w:vAlign w:val="center"/>
          </w:tcPr>
          <w:p w14:paraId="7B6DBC1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0,3</w:t>
            </w:r>
          </w:p>
        </w:tc>
        <w:tc>
          <w:tcPr>
            <w:tcW w:w="3259" w:type="dxa"/>
            <w:vMerge w:val="restart"/>
          </w:tcPr>
          <w:p w14:paraId="3BD4B576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 Наличие и функционирование на официальном сайте организации социальной сферы информации о дистанционных способах взаимодействия с получателями услуг:</w:t>
            </w:r>
          </w:p>
          <w:p w14:paraId="6A424F40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телефона;</w:t>
            </w:r>
          </w:p>
          <w:p w14:paraId="0CE72CD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электронной почты;</w:t>
            </w:r>
          </w:p>
          <w:p w14:paraId="1BB0A8E6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электронных сервисов (форма для подачи электронного обращения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(жалобы, предложения), получение консультации по оказываемым услугам и пр.);</w:t>
            </w:r>
          </w:p>
          <w:p w14:paraId="634C4323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раздела «Часто задаваемые вопросы»;</w:t>
            </w:r>
          </w:p>
          <w:p w14:paraId="7FB88FC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нее);</w:t>
            </w:r>
          </w:p>
          <w:p w14:paraId="667074A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иного дистанционного способа взаимодействия</w:t>
            </w:r>
          </w:p>
        </w:tc>
        <w:tc>
          <w:tcPr>
            <w:tcW w:w="3402" w:type="dxa"/>
          </w:tcPr>
          <w:p w14:paraId="0337D65B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417" w:type="dxa"/>
          </w:tcPr>
          <w:p w14:paraId="10271091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45B3444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14:paraId="094FFC3E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3874CFBC" w14:textId="77777777" w:rsidTr="00266A08">
        <w:trPr>
          <w:trHeight w:val="600"/>
        </w:trPr>
        <w:tc>
          <w:tcPr>
            <w:tcW w:w="568" w:type="dxa"/>
            <w:tcBorders>
              <w:top w:val="nil"/>
              <w:bottom w:val="nil"/>
            </w:tcBorders>
          </w:tcPr>
          <w:p w14:paraId="1643976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3A14E80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4F16D7B8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A5E92F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593A22B7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652BDC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417" w:type="dxa"/>
          </w:tcPr>
          <w:p w14:paraId="4F46E8A3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 баллов за каждый способ</w:t>
            </w:r>
          </w:p>
        </w:tc>
        <w:tc>
          <w:tcPr>
            <w:tcW w:w="1418" w:type="dxa"/>
            <w:vMerge/>
          </w:tcPr>
          <w:p w14:paraId="6E57864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2EC78CE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365F4566" w14:textId="77777777" w:rsidTr="00266A08">
        <w:trPr>
          <w:trHeight w:val="650"/>
        </w:trPr>
        <w:tc>
          <w:tcPr>
            <w:tcW w:w="568" w:type="dxa"/>
            <w:tcBorders>
              <w:top w:val="nil"/>
              <w:bottom w:val="nil"/>
            </w:tcBorders>
          </w:tcPr>
          <w:p w14:paraId="74522F0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0FE2B6D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078D6932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70945C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19C6E05A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7D99963D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417" w:type="dxa"/>
          </w:tcPr>
          <w:p w14:paraId="08258F2F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  <w:tc>
          <w:tcPr>
            <w:tcW w:w="1418" w:type="dxa"/>
            <w:vMerge/>
          </w:tcPr>
          <w:p w14:paraId="23F2BCA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323BACC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00799F20" w14:textId="77777777" w:rsidTr="00266A08">
        <w:trPr>
          <w:trHeight w:val="250"/>
        </w:trPr>
        <w:tc>
          <w:tcPr>
            <w:tcW w:w="568" w:type="dxa"/>
            <w:tcBorders>
              <w:top w:val="nil"/>
            </w:tcBorders>
          </w:tcPr>
          <w:p w14:paraId="7FF6395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2403806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35628EC5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10BE5B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6079A37B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5819062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68CCC41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2284AC7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56D9E6D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3232DFE8" w14:textId="77777777" w:rsidTr="00266A08">
        <w:tc>
          <w:tcPr>
            <w:tcW w:w="568" w:type="dxa"/>
            <w:tcBorders>
              <w:bottom w:val="nil"/>
            </w:tcBorders>
          </w:tcPr>
          <w:p w14:paraId="54DA3A0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vMerge w:val="restart"/>
          </w:tcPr>
          <w:p w14:paraId="52F03F1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18" w:type="dxa"/>
            <w:vMerge w:val="restart"/>
          </w:tcPr>
          <w:p w14:paraId="65B1048F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услуг).</w:t>
            </w:r>
          </w:p>
        </w:tc>
        <w:tc>
          <w:tcPr>
            <w:tcW w:w="851" w:type="dxa"/>
            <w:vMerge w:val="restart"/>
            <w:vAlign w:val="center"/>
          </w:tcPr>
          <w:p w14:paraId="5308CC6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259" w:type="dxa"/>
          </w:tcPr>
          <w:p w14:paraId="13972959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1.3.1.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Удовлетворенность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размещенной на информационных стендах в помещении организации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3402" w:type="dxa"/>
          </w:tcPr>
          <w:p w14:paraId="2919F434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размещенной на информационных стендах в помещении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по отношению к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числ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у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63BA438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0 -100</w:t>
            </w:r>
          </w:p>
          <w:p w14:paraId="7BBEA88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Merge w:val="restart"/>
            <w:vAlign w:val="center"/>
          </w:tcPr>
          <w:p w14:paraId="5C542C3E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14:paraId="24322143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14BE429C" w14:textId="77777777" w:rsidTr="00266A08">
        <w:tc>
          <w:tcPr>
            <w:tcW w:w="568" w:type="dxa"/>
            <w:tcBorders>
              <w:top w:val="nil"/>
            </w:tcBorders>
          </w:tcPr>
          <w:p w14:paraId="64C4959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64AB47D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19F03E0E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08959F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</w:tcPr>
          <w:p w14:paraId="204DC32F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1.3.2.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Удовлетворенность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размещенной на официальном сайте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в сети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Интернет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3402" w:type="dxa"/>
          </w:tcPr>
          <w:p w14:paraId="6245A31C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размещенной на официальном сайте организации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, по отношению к числу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248F5C7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0 -100</w:t>
            </w:r>
          </w:p>
          <w:p w14:paraId="2ADBEFC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Merge/>
          </w:tcPr>
          <w:p w14:paraId="528B040E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3A27679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56FBD627" w14:textId="77777777" w:rsidTr="00266A08">
        <w:tc>
          <w:tcPr>
            <w:tcW w:w="568" w:type="dxa"/>
          </w:tcPr>
          <w:p w14:paraId="620E0EF8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5" w:type="dxa"/>
            <w:gridSpan w:val="6"/>
          </w:tcPr>
          <w:p w14:paraId="5061380E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критерию 1 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Открытость и доступность информации об организации социальной сферы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3CB04382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11AA49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062866C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66A08" w:rsidRPr="00AB0C3C" w14:paraId="1E217EAE" w14:textId="77777777" w:rsidTr="00266A08">
        <w:tc>
          <w:tcPr>
            <w:tcW w:w="15338" w:type="dxa"/>
            <w:gridSpan w:val="9"/>
          </w:tcPr>
          <w:p w14:paraId="16538BA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66A08" w:rsidRPr="00AB0C3C" w14:paraId="36CBEDD4" w14:textId="77777777" w:rsidTr="00266A08">
        <w:trPr>
          <w:trHeight w:val="473"/>
        </w:trPr>
        <w:tc>
          <w:tcPr>
            <w:tcW w:w="568" w:type="dxa"/>
            <w:tcBorders>
              <w:bottom w:val="nil"/>
            </w:tcBorders>
          </w:tcPr>
          <w:p w14:paraId="06059A1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68" w:type="dxa"/>
          </w:tcPr>
          <w:p w14:paraId="1FF5967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8" w:type="dxa"/>
          </w:tcPr>
          <w:p w14:paraId="2B99FD7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14:paraId="4D9E8F5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56ED916F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понятность навигации внутри организации;</w:t>
            </w:r>
          </w:p>
          <w:p w14:paraId="72F13C31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питьевой воды;</w:t>
            </w:r>
          </w:p>
          <w:p w14:paraId="2B9F211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наличие и доступность санитарно-гигиенических помещений; </w:t>
            </w:r>
          </w:p>
          <w:p w14:paraId="12C4F11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санитарное состояние помещений организаций;</w:t>
            </w:r>
          </w:p>
          <w:p w14:paraId="28616CED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14:paraId="3C9C7FB6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доступность записи на получение услуги (по телефону, на официальном сайте, посредством Единого портала государственных и муниципальных услуг</w:t>
            </w:r>
            <w:r w:rsidRPr="00AB0C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личном посещении или у специалиста организации и пр.).</w:t>
            </w:r>
          </w:p>
          <w:p w14:paraId="5ADC4B1F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3AD49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9" w:type="dxa"/>
          </w:tcPr>
          <w:p w14:paraId="7BFA1651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 Наличие комфортных условий для предоставления услуг, например:</w:t>
            </w:r>
          </w:p>
          <w:p w14:paraId="4437187D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10B33F04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понятность навигации внутри организации культуры;</w:t>
            </w:r>
          </w:p>
          <w:p w14:paraId="47853A7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питьевой воды;</w:t>
            </w:r>
          </w:p>
          <w:p w14:paraId="5D21DCE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санитарно-гигиенических помещений;</w:t>
            </w:r>
          </w:p>
          <w:p w14:paraId="77243752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санитарное состояние помещений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436B47D7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14:paraId="05AFD11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доступность записи на получение услуги (по телефону, на официальном сайте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сети «Интернет», посредством Единого портала государственных и муниципальных услуг, при личном посещении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у специалиста организации и пр.)</w:t>
            </w:r>
          </w:p>
        </w:tc>
        <w:tc>
          <w:tcPr>
            <w:tcW w:w="3402" w:type="dxa"/>
          </w:tcPr>
          <w:p w14:paraId="44F5D60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отсутствуют комфортные условия</w:t>
            </w:r>
          </w:p>
        </w:tc>
        <w:tc>
          <w:tcPr>
            <w:tcW w:w="1417" w:type="dxa"/>
          </w:tcPr>
          <w:p w14:paraId="26205629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Align w:val="center"/>
          </w:tcPr>
          <w:p w14:paraId="41961C4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36C821F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1710236E" w14:textId="77777777" w:rsidTr="00266A08">
        <w:trPr>
          <w:trHeight w:val="275"/>
        </w:trPr>
        <w:tc>
          <w:tcPr>
            <w:tcW w:w="568" w:type="dxa"/>
            <w:tcBorders>
              <w:top w:val="nil"/>
            </w:tcBorders>
          </w:tcPr>
          <w:p w14:paraId="486FA37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</w:tcPr>
          <w:p w14:paraId="7DDF416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14:paraId="78DD148F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  <w:p w14:paraId="546AB3C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1C80911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9" w:type="dxa"/>
          </w:tcPr>
          <w:p w14:paraId="0B4A31F7" w14:textId="77777777" w:rsidR="00266A08" w:rsidRPr="00892125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Удовлетворенность комфортностью</w:t>
            </w:r>
            <w:r w:rsidRPr="00AB0C3C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условий</w:t>
            </w:r>
            <w:r w:rsidRPr="00AB0C3C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 xml:space="preserve"> предоставления услуг организацией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культуры</w:t>
            </w:r>
          </w:p>
        </w:tc>
        <w:tc>
          <w:tcPr>
            <w:tcW w:w="3402" w:type="dxa"/>
          </w:tcPr>
          <w:p w14:paraId="386B7CB7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получателей услуг, удовлетворенных комфортностью условий предоставления услуг организацией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 w:rsidRPr="00AB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% от общего числа опрошенных получателей услуг, переведенных в баллы)</w:t>
            </w:r>
          </w:p>
        </w:tc>
        <w:tc>
          <w:tcPr>
            <w:tcW w:w="1417" w:type="dxa"/>
          </w:tcPr>
          <w:p w14:paraId="0E9C43D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0 - 100</w:t>
            </w:r>
          </w:p>
          <w:p w14:paraId="1BE41E6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418" w:type="dxa"/>
          </w:tcPr>
          <w:p w14:paraId="196FE45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</w:tcPr>
          <w:p w14:paraId="7498701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2CF1B9FD" w14:textId="77777777" w:rsidTr="00266A08">
        <w:tc>
          <w:tcPr>
            <w:tcW w:w="568" w:type="dxa"/>
          </w:tcPr>
          <w:p w14:paraId="612BF22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2615" w:type="dxa"/>
            <w:gridSpan w:val="6"/>
          </w:tcPr>
          <w:p w14:paraId="6DF4942F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 xml:space="preserve">Итого по критерию 2 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Комфортность условий предоставления услуг, в том числе время ожидания предоставления услуг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5AE5B1C1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E11B7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2EE89D9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66A08" w:rsidRPr="00AB0C3C" w14:paraId="4AD4DBF7" w14:textId="77777777" w:rsidTr="00266A08">
        <w:tc>
          <w:tcPr>
            <w:tcW w:w="15338" w:type="dxa"/>
            <w:gridSpan w:val="9"/>
          </w:tcPr>
          <w:p w14:paraId="5078F17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 Критерий «Доступность услуг для инвалидов»</w:t>
            </w:r>
          </w:p>
        </w:tc>
      </w:tr>
      <w:tr w:rsidR="00266A08" w:rsidRPr="00AB0C3C" w14:paraId="27CC3F51" w14:textId="77777777" w:rsidTr="00266A08">
        <w:trPr>
          <w:trHeight w:val="490"/>
        </w:trPr>
        <w:tc>
          <w:tcPr>
            <w:tcW w:w="568" w:type="dxa"/>
            <w:vMerge w:val="restart"/>
          </w:tcPr>
          <w:p w14:paraId="63077C3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8" w:type="dxa"/>
            <w:vMerge w:val="restart"/>
          </w:tcPr>
          <w:p w14:paraId="3135B3A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8" w:type="dxa"/>
            <w:vMerge w:val="restart"/>
          </w:tcPr>
          <w:p w14:paraId="743B08A7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помещений организации и прилегающей к организации   территории с учетом доступности для инвалидов: </w:t>
            </w:r>
          </w:p>
          <w:p w14:paraId="17C7E4D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оборудование входных групп пандусами (подъемными платформами);</w:t>
            </w:r>
          </w:p>
          <w:p w14:paraId="6AA28416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77B22F7B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09D48CA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сменных кресел-колясок;</w:t>
            </w:r>
          </w:p>
          <w:p w14:paraId="3A25A097" w14:textId="77777777" w:rsidR="00266A08" w:rsidRPr="00AB0C3C" w:rsidRDefault="00266A08" w:rsidP="00B85B29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наличие специально оборудованных для инвалидов санитарно-гигиенических помещений.</w:t>
            </w:r>
          </w:p>
        </w:tc>
        <w:tc>
          <w:tcPr>
            <w:tcW w:w="851" w:type="dxa"/>
            <w:vMerge w:val="restart"/>
            <w:vAlign w:val="center"/>
          </w:tcPr>
          <w:p w14:paraId="508E8F3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9" w:type="dxa"/>
            <w:vMerge w:val="restart"/>
          </w:tcPr>
          <w:p w14:paraId="0819A420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3.1.1.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помещениях организации социальной сферы и на прилегающей к ней территории:</w:t>
            </w:r>
          </w:p>
          <w:p w14:paraId="5ABA235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оборудованных входных групп пандусами (подъемными платформами);</w:t>
            </w:r>
          </w:p>
          <w:p w14:paraId="31EB620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выделенных стоянок для автотранспортных средств инвалидов;</w:t>
            </w:r>
          </w:p>
          <w:p w14:paraId="2E1D8090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адаптированных лифтов, поручней, расширенных дверных проемов;</w:t>
            </w:r>
          </w:p>
          <w:p w14:paraId="3CD9E71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сменных кресел-колясок;</w:t>
            </w:r>
          </w:p>
          <w:p w14:paraId="0E83EC00" w14:textId="77777777" w:rsidR="00266A08" w:rsidRPr="00AB0C3C" w:rsidRDefault="00266A08" w:rsidP="00B85B2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- специально оборудованных санитарно-гигиенических помещений в организации </w:t>
            </w:r>
          </w:p>
        </w:tc>
        <w:tc>
          <w:tcPr>
            <w:tcW w:w="3402" w:type="dxa"/>
          </w:tcPr>
          <w:p w14:paraId="760172C5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7" w:type="dxa"/>
          </w:tcPr>
          <w:p w14:paraId="309CE74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0E625901" w14:textId="7D3325BE" w:rsidR="00266A08" w:rsidRPr="00AB0C3C" w:rsidRDefault="00C71761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66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14:paraId="6DFD41A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46BBB0D0" w14:textId="77777777" w:rsidTr="00266A08">
        <w:trPr>
          <w:trHeight w:val="280"/>
        </w:trPr>
        <w:tc>
          <w:tcPr>
            <w:tcW w:w="568" w:type="dxa"/>
            <w:vMerge/>
          </w:tcPr>
          <w:p w14:paraId="61A5E15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33C1A09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2639A0BC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BD81FC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7D478960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C6E2CA6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каждого из условий доступности для инвалидов (от одного до четырех)</w:t>
            </w:r>
          </w:p>
        </w:tc>
        <w:tc>
          <w:tcPr>
            <w:tcW w:w="1417" w:type="dxa"/>
          </w:tcPr>
          <w:p w14:paraId="69B3B10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20 баллов за каждое</w:t>
            </w:r>
          </w:p>
          <w:p w14:paraId="2D9C03E9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условие</w:t>
            </w:r>
          </w:p>
        </w:tc>
        <w:tc>
          <w:tcPr>
            <w:tcW w:w="1418" w:type="dxa"/>
            <w:vMerge/>
          </w:tcPr>
          <w:p w14:paraId="554EC05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4936648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18CD9B6E" w14:textId="77777777" w:rsidTr="00266A08">
        <w:trPr>
          <w:trHeight w:val="310"/>
        </w:trPr>
        <w:tc>
          <w:tcPr>
            <w:tcW w:w="568" w:type="dxa"/>
            <w:vMerge/>
          </w:tcPr>
          <w:p w14:paraId="297AFB9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6E13D75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0A399AAC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EEF7F7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24F8EC6B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7C927A97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7" w:type="dxa"/>
          </w:tcPr>
          <w:p w14:paraId="1A75FC20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  <w:tc>
          <w:tcPr>
            <w:tcW w:w="1418" w:type="dxa"/>
            <w:vMerge/>
          </w:tcPr>
          <w:p w14:paraId="3B56287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735B836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00DAC504" w14:textId="77777777" w:rsidTr="00266A08">
        <w:trPr>
          <w:trHeight w:val="770"/>
        </w:trPr>
        <w:tc>
          <w:tcPr>
            <w:tcW w:w="568" w:type="dxa"/>
            <w:vMerge w:val="restart"/>
          </w:tcPr>
          <w:p w14:paraId="22D092A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vMerge w:val="restart"/>
          </w:tcPr>
          <w:p w14:paraId="36977D7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18" w:type="dxa"/>
            <w:vMerge w:val="restart"/>
          </w:tcPr>
          <w:p w14:paraId="6CB4314A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14:paraId="57D3CA89" w14:textId="77777777" w:rsidR="00266A08" w:rsidRPr="00AB0C3C" w:rsidRDefault="00266A08" w:rsidP="00B8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дублирование для инвалидов по слуху и зрению звуковой и зрительной информации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730DBDE9" w14:textId="77777777" w:rsidR="00266A08" w:rsidRPr="00AB0C3C" w:rsidRDefault="00266A08" w:rsidP="00B8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дублирование н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адписей, знаков и иной текстовой и графической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информации знаками, выполненными рельефно-точечным шрифтом Брайля;</w:t>
            </w:r>
          </w:p>
          <w:p w14:paraId="713B932B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1589DED2" w14:textId="77777777" w:rsidR="00266A08" w:rsidRPr="00AB0C3C" w:rsidRDefault="00266A08" w:rsidP="00B8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наличие альтернативной версии официального сайта организации для инвалидов по зрению;</w:t>
            </w:r>
          </w:p>
          <w:p w14:paraId="6535DE0D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14:paraId="5E9488AA" w14:textId="77777777" w:rsidR="00266A08" w:rsidRPr="00AB0C3C" w:rsidRDefault="00266A08" w:rsidP="00B85B29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  <w:vAlign w:val="center"/>
          </w:tcPr>
          <w:p w14:paraId="034BC9D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0,4</w:t>
            </w:r>
          </w:p>
        </w:tc>
        <w:tc>
          <w:tcPr>
            <w:tcW w:w="3259" w:type="dxa"/>
            <w:vMerge w:val="restart"/>
          </w:tcPr>
          <w:p w14:paraId="0D8AD5AF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3.2.1.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</w:t>
            </w:r>
          </w:p>
          <w:p w14:paraId="2234643C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4EF60B1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дублирование надписей, знаков и иной текстовой и графической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знаками, выполненными рельефно-точечным шрифтом Брайля;</w:t>
            </w:r>
          </w:p>
          <w:p w14:paraId="50155603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5D91A24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альтернативной версии официального сайта организации социального обслуживания в сети «Интернет» для инвалидов по зрению;</w:t>
            </w:r>
          </w:p>
          <w:p w14:paraId="370C75C9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14:paraId="740F65A0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402" w:type="dxa"/>
            <w:vAlign w:val="center"/>
          </w:tcPr>
          <w:p w14:paraId="0DBAA184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7" w:type="dxa"/>
          </w:tcPr>
          <w:p w14:paraId="4BD2F821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7785E62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vMerge w:val="restart"/>
            <w:vAlign w:val="center"/>
          </w:tcPr>
          <w:p w14:paraId="66DB29A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3814BBE0" w14:textId="77777777" w:rsidTr="00266A08">
        <w:trPr>
          <w:trHeight w:val="240"/>
        </w:trPr>
        <w:tc>
          <w:tcPr>
            <w:tcW w:w="568" w:type="dxa"/>
            <w:vMerge/>
          </w:tcPr>
          <w:p w14:paraId="63C4E4E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138E191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4D660609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E02705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1E9BC698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91E6FA9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417" w:type="dxa"/>
          </w:tcPr>
          <w:p w14:paraId="7FAE9A4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20 баллов </w:t>
            </w:r>
          </w:p>
          <w:p w14:paraId="6862A276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каждое условие</w:t>
            </w:r>
          </w:p>
        </w:tc>
        <w:tc>
          <w:tcPr>
            <w:tcW w:w="1418" w:type="dxa"/>
            <w:vMerge/>
          </w:tcPr>
          <w:p w14:paraId="2AFF7A1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25FB631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58281B24" w14:textId="77777777" w:rsidTr="00266A08">
        <w:trPr>
          <w:trHeight w:val="270"/>
        </w:trPr>
        <w:tc>
          <w:tcPr>
            <w:tcW w:w="568" w:type="dxa"/>
            <w:vMerge/>
            <w:tcBorders>
              <w:bottom w:val="nil"/>
            </w:tcBorders>
          </w:tcPr>
          <w:p w14:paraId="0E78506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38B1329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00EECD62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449EC1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02F3E144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115ACA4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пяти и более условий доступности</w:t>
            </w:r>
          </w:p>
        </w:tc>
        <w:tc>
          <w:tcPr>
            <w:tcW w:w="1417" w:type="dxa"/>
          </w:tcPr>
          <w:p w14:paraId="178CFF9A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  <w:tc>
          <w:tcPr>
            <w:tcW w:w="1418" w:type="dxa"/>
            <w:vMerge/>
          </w:tcPr>
          <w:p w14:paraId="1736704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1E7DB8D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0D0F5577" w14:textId="77777777" w:rsidTr="00266A08">
        <w:trPr>
          <w:trHeight w:val="2090"/>
        </w:trPr>
        <w:tc>
          <w:tcPr>
            <w:tcW w:w="568" w:type="dxa"/>
            <w:tcBorders>
              <w:top w:val="nil"/>
            </w:tcBorders>
          </w:tcPr>
          <w:p w14:paraId="15A61F8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211443A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21742DB2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109B8D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6D04EC44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70E8D693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F7CC41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607C1FA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14D6BCA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A08" w:rsidRPr="00AB0C3C" w14:paraId="66BED2E7" w14:textId="77777777" w:rsidTr="00266A08">
        <w:tc>
          <w:tcPr>
            <w:tcW w:w="568" w:type="dxa"/>
          </w:tcPr>
          <w:p w14:paraId="204E7C1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</w:tcPr>
          <w:p w14:paraId="7DFA56B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118" w:type="dxa"/>
          </w:tcPr>
          <w:p w14:paraId="07DE8434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851" w:type="dxa"/>
            <w:vAlign w:val="center"/>
          </w:tcPr>
          <w:p w14:paraId="7E8275F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9" w:type="dxa"/>
          </w:tcPr>
          <w:p w14:paraId="6DF44B9C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3.3.1. Удовлетворенность доступностью услуг для инвалидов</w:t>
            </w:r>
          </w:p>
        </w:tc>
        <w:tc>
          <w:tcPr>
            <w:tcW w:w="3402" w:type="dxa"/>
          </w:tcPr>
          <w:p w14:paraId="50059994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доступностью услуг для инвалидов (в % от общего числа опрошенных получателей услуг - инвалидов, переведенных в баллы)</w:t>
            </w:r>
          </w:p>
          <w:p w14:paraId="01E1B0FD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A4F94C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0 - 100 баллов</w:t>
            </w:r>
          </w:p>
        </w:tc>
        <w:tc>
          <w:tcPr>
            <w:tcW w:w="1418" w:type="dxa"/>
            <w:vAlign w:val="center"/>
          </w:tcPr>
          <w:p w14:paraId="6A0C73D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7AC4B0C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4E031E5C" w14:textId="77777777" w:rsidTr="00266A08">
        <w:tc>
          <w:tcPr>
            <w:tcW w:w="568" w:type="dxa"/>
          </w:tcPr>
          <w:p w14:paraId="41ADD7A3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12615" w:type="dxa"/>
            <w:gridSpan w:val="6"/>
          </w:tcPr>
          <w:p w14:paraId="45365B63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 xml:space="preserve">Итого по критерию 3 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Доступность услуг для инвалидов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515CB044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BE30F9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00DA33D5" w14:textId="1E336181" w:rsidR="00266A08" w:rsidRPr="00AB0C3C" w:rsidRDefault="00C71761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266A08" w:rsidRPr="00AB0C3C" w14:paraId="5B23A338" w14:textId="77777777" w:rsidTr="00266A08">
        <w:tc>
          <w:tcPr>
            <w:tcW w:w="15338" w:type="dxa"/>
            <w:gridSpan w:val="9"/>
          </w:tcPr>
          <w:p w14:paraId="68B0A12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Критерий «Доброжелательность, вежливость работников организации »</w:t>
            </w:r>
          </w:p>
        </w:tc>
      </w:tr>
      <w:tr w:rsidR="00266A08" w:rsidRPr="00AB0C3C" w14:paraId="207860F0" w14:textId="77777777" w:rsidTr="00266A08">
        <w:tc>
          <w:tcPr>
            <w:tcW w:w="568" w:type="dxa"/>
          </w:tcPr>
          <w:p w14:paraId="013988D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</w:tcPr>
          <w:p w14:paraId="17427BDE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18" w:type="dxa"/>
          </w:tcPr>
          <w:p w14:paraId="6C96A121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кассы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пр.) при непосредственном обращении в организацию (в % от общего числа опрошенных получателей услуг).</w:t>
            </w:r>
          </w:p>
          <w:p w14:paraId="69B05E24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1889E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0,4</w:t>
            </w:r>
          </w:p>
        </w:tc>
        <w:tc>
          <w:tcPr>
            <w:tcW w:w="3259" w:type="dxa"/>
          </w:tcPr>
          <w:p w14:paraId="7E705D27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4.1.1.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обеспечивающих первичный контакт и информирование получателя услуги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(работники справочной, кассы и прочие работники)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при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lastRenderedPageBreak/>
              <w:t>непосредственном обращении в организацию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</w:p>
        </w:tc>
        <w:tc>
          <w:tcPr>
            <w:tcW w:w="3402" w:type="dxa"/>
          </w:tcPr>
          <w:p w14:paraId="37B29E60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ответивших на соответствующий вопрос анкеты</w:t>
            </w:r>
          </w:p>
        </w:tc>
        <w:tc>
          <w:tcPr>
            <w:tcW w:w="1417" w:type="dxa"/>
          </w:tcPr>
          <w:p w14:paraId="5A72906E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0 - 100 </w:t>
            </w:r>
          </w:p>
          <w:p w14:paraId="781BB7B4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5A637C3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35A1EFC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687F6503" w14:textId="77777777" w:rsidTr="00266A08">
        <w:tc>
          <w:tcPr>
            <w:tcW w:w="568" w:type="dxa"/>
          </w:tcPr>
          <w:p w14:paraId="452BA12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</w:tcPr>
          <w:p w14:paraId="35D1C6A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118" w:type="dxa"/>
          </w:tcPr>
          <w:p w14:paraId="4BBE058D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53E7BDC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259" w:type="dxa"/>
          </w:tcPr>
          <w:p w14:paraId="7C674C2F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4.2.1.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</w:p>
        </w:tc>
        <w:tc>
          <w:tcPr>
            <w:tcW w:w="3402" w:type="dxa"/>
          </w:tcPr>
          <w:p w14:paraId="21E29452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обеспечивающих непосредственное оказание услуги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по отношению к числу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60E15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7BB1680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5FF0887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vAlign w:val="center"/>
          </w:tcPr>
          <w:p w14:paraId="29B038C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41A9A508" w14:textId="77777777" w:rsidTr="00266A08">
        <w:tc>
          <w:tcPr>
            <w:tcW w:w="568" w:type="dxa"/>
          </w:tcPr>
          <w:p w14:paraId="7A5316C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</w:tcPr>
          <w:p w14:paraId="609EBA3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118" w:type="dxa"/>
          </w:tcPr>
          <w:p w14:paraId="4459F697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4A55E44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259" w:type="dxa"/>
          </w:tcPr>
          <w:p w14:paraId="5C24824A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4.3.1.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3402" w:type="dxa"/>
          </w:tcPr>
          <w:p w14:paraId="7FA737AE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при использовании дистанционных форм взаимодействия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 отношению к числу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4D10168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7D3C3C4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0AE1AC2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0E96939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3CC30644" w14:textId="77777777" w:rsidTr="00266A08">
        <w:tc>
          <w:tcPr>
            <w:tcW w:w="568" w:type="dxa"/>
          </w:tcPr>
          <w:p w14:paraId="242D0A2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12615" w:type="dxa"/>
            <w:gridSpan w:val="6"/>
          </w:tcPr>
          <w:p w14:paraId="6EEC8497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 xml:space="preserve">Итого по критерию 4 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Доброжелательность, вежливость работников организаций социальной сферы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02A774B1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346A1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0ED5D7C3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66A08" w:rsidRPr="00AB0C3C" w14:paraId="09F14E01" w14:textId="77777777" w:rsidTr="00266A08">
        <w:tc>
          <w:tcPr>
            <w:tcW w:w="15338" w:type="dxa"/>
            <w:gridSpan w:val="9"/>
          </w:tcPr>
          <w:p w14:paraId="20D441E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 Критерий «Удовлетворенность условиями оказания услуг»</w:t>
            </w:r>
          </w:p>
        </w:tc>
      </w:tr>
      <w:tr w:rsidR="00266A08" w:rsidRPr="00AB0C3C" w14:paraId="284336BA" w14:textId="77777777" w:rsidTr="00266A08">
        <w:tc>
          <w:tcPr>
            <w:tcW w:w="568" w:type="dxa"/>
          </w:tcPr>
          <w:p w14:paraId="094A455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</w:tcPr>
          <w:p w14:paraId="015317A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18" w:type="dxa"/>
          </w:tcPr>
          <w:p w14:paraId="6BBF8E4D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(в % от общего числа опрошенных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получателей услуг).</w:t>
            </w:r>
          </w:p>
        </w:tc>
        <w:tc>
          <w:tcPr>
            <w:tcW w:w="851" w:type="dxa"/>
            <w:vAlign w:val="center"/>
          </w:tcPr>
          <w:p w14:paraId="2EC30CF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0,3</w:t>
            </w:r>
          </w:p>
        </w:tc>
        <w:tc>
          <w:tcPr>
            <w:tcW w:w="3259" w:type="dxa"/>
          </w:tcPr>
          <w:p w14:paraId="0BD65CBF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5.1.1.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Готовность получателей услуг рекомендовать организацию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родственникам и знакомым</w:t>
            </w:r>
          </w:p>
        </w:tc>
        <w:tc>
          <w:tcPr>
            <w:tcW w:w="3402" w:type="dxa"/>
          </w:tcPr>
          <w:p w14:paraId="39B0B127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по отношению к числу опрошенных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lastRenderedPageBreak/>
              <w:t xml:space="preserve">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4A88EDA0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0 - 100</w:t>
            </w:r>
          </w:p>
          <w:p w14:paraId="0210DF6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5C5748C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1B91179A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5664663F" w14:textId="77777777" w:rsidTr="00266A08">
        <w:tc>
          <w:tcPr>
            <w:tcW w:w="568" w:type="dxa"/>
          </w:tcPr>
          <w:p w14:paraId="359757D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</w:tcPr>
          <w:p w14:paraId="0A12680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18" w:type="dxa"/>
          </w:tcPr>
          <w:p w14:paraId="7F2E2EA8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графиком работы организации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29C0D9DF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259" w:type="dxa"/>
          </w:tcPr>
          <w:p w14:paraId="6672F6C8" w14:textId="77777777" w:rsidR="00266A08" w:rsidRPr="00AB0C3C" w:rsidRDefault="00266A08" w:rsidP="00B85B2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ru-RU"/>
              </w:rPr>
            </w:pPr>
            <w:r w:rsidRPr="00AB0C3C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5.2.1.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получателей услуг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графиком работы организации </w:t>
            </w:r>
          </w:p>
        </w:tc>
        <w:tc>
          <w:tcPr>
            <w:tcW w:w="3402" w:type="dxa"/>
          </w:tcPr>
          <w:p w14:paraId="63724E64" w14:textId="77777777" w:rsidR="00266A08" w:rsidRPr="00AB0C3C" w:rsidRDefault="00266A08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организационными условиями предоставления услуг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по отношению к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ислу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3336363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41CA6DF7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0DE966FD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4E20AB9C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3187361D" w14:textId="77777777" w:rsidTr="00266A08">
        <w:tc>
          <w:tcPr>
            <w:tcW w:w="568" w:type="dxa"/>
          </w:tcPr>
          <w:p w14:paraId="64B3724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</w:tcPr>
          <w:p w14:paraId="5333DD24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18" w:type="dxa"/>
          </w:tcPr>
          <w:p w14:paraId="07B795A2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28F41C61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9" w:type="dxa"/>
          </w:tcPr>
          <w:p w14:paraId="37F17561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5.3.1.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получателей услуг в целом условиями оказания услуг 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</w:tc>
        <w:tc>
          <w:tcPr>
            <w:tcW w:w="3402" w:type="dxa"/>
          </w:tcPr>
          <w:p w14:paraId="4530D04C" w14:textId="77777777" w:rsidR="00266A08" w:rsidRPr="00AB0C3C" w:rsidRDefault="00266A08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в целом условиями оказания услуг 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 отношению к числу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7CB3C713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17E93172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681A9A89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5FA7557B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66A08" w:rsidRPr="00AB0C3C" w14:paraId="73FF1047" w14:textId="77777777" w:rsidTr="00266A08">
        <w:tc>
          <w:tcPr>
            <w:tcW w:w="568" w:type="dxa"/>
          </w:tcPr>
          <w:p w14:paraId="2B33B5A0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15" w:type="dxa"/>
            <w:gridSpan w:val="6"/>
          </w:tcPr>
          <w:p w14:paraId="79CB92B7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Итого по критерию 5 «Удовлетворенность условиями оказания услуг»</w:t>
            </w:r>
          </w:p>
          <w:p w14:paraId="11C85D49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EAF7516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3C2BB658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66A08" w:rsidRPr="00AB0C3C" w14:paraId="7B2D6AF5" w14:textId="77777777" w:rsidTr="00266A08">
        <w:tc>
          <w:tcPr>
            <w:tcW w:w="568" w:type="dxa"/>
          </w:tcPr>
          <w:p w14:paraId="1B206A7B" w14:textId="77777777" w:rsidR="00266A08" w:rsidRPr="00AB0C3C" w:rsidRDefault="00266A08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15" w:type="dxa"/>
            <w:gridSpan w:val="6"/>
          </w:tcPr>
          <w:p w14:paraId="45A1BFBC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Итоговая оценка качества условий оказания услуг в организации</w:t>
            </w:r>
          </w:p>
          <w:p w14:paraId="69455AF9" w14:textId="77777777" w:rsidR="00266A08" w:rsidRPr="00AB0C3C" w:rsidRDefault="00266A08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vAlign w:val="center"/>
          </w:tcPr>
          <w:p w14:paraId="24BFEDD5" w14:textId="77777777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7213C304" w14:textId="361FCE1E" w:rsidR="00266A08" w:rsidRPr="00AB0C3C" w:rsidRDefault="00266A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C71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C71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14:paraId="186D389C" w14:textId="77777777" w:rsidR="00266A08" w:rsidRPr="00AB0C3C" w:rsidRDefault="00266A08" w:rsidP="00266A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1217909" w14:textId="77777777" w:rsidR="00266A08" w:rsidRPr="00AB0C3C" w:rsidRDefault="00266A08" w:rsidP="00266A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C2D293B" w14:textId="02E2A29C" w:rsidR="00266A08" w:rsidRPr="00AB0C3C" w:rsidRDefault="00266A08" w:rsidP="00266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C3C">
        <w:rPr>
          <w:rFonts w:ascii="Times New Roman" w:eastAsia="Calibri" w:hAnsi="Times New Roman" w:cs="Times New Roman"/>
          <w:sz w:val="24"/>
          <w:szCs w:val="24"/>
        </w:rPr>
        <w:t>Дата «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107FD">
        <w:rPr>
          <w:rFonts w:ascii="Times New Roman" w:eastAsia="Calibri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1B93A9E8" w14:textId="77777777" w:rsidR="00266A08" w:rsidRPr="00AB0C3C" w:rsidRDefault="00266A08" w:rsidP="00266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9EB4C" w14:textId="77777777" w:rsidR="00266A08" w:rsidRPr="00AB0C3C" w:rsidRDefault="00266A08" w:rsidP="00266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Подпись ответственного </w:t>
      </w:r>
      <w:r>
        <w:rPr>
          <w:rFonts w:ascii="Times New Roman" w:eastAsia="Calibri" w:hAnsi="Times New Roman" w:cs="Times New Roman"/>
          <w:sz w:val="24"/>
          <w:szCs w:val="24"/>
        </w:rPr>
        <w:t>лица ______________ Я.В. Боровикова</w:t>
      </w:r>
    </w:p>
    <w:p w14:paraId="4AF4770F" w14:textId="77777777" w:rsidR="00266A08" w:rsidRPr="00AB0C3C" w:rsidRDefault="00266A08" w:rsidP="00266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859FC" w14:textId="77777777" w:rsidR="00266A08" w:rsidRDefault="00266A08" w:rsidP="00266A08">
      <w:pPr>
        <w:spacing w:after="200" w:line="276" w:lineRule="auto"/>
        <w:rPr>
          <w:rFonts w:ascii="Calibri" w:eastAsia="Calibri" w:hAnsi="Calibri" w:cs="Times New Roman"/>
        </w:rPr>
      </w:pPr>
    </w:p>
    <w:p w14:paraId="4E9FEECD" w14:textId="77777777" w:rsidR="00985075" w:rsidRDefault="00985075"/>
    <w:sectPr w:rsidR="00985075" w:rsidSect="00266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75"/>
    <w:rsid w:val="00266A08"/>
    <w:rsid w:val="008107FD"/>
    <w:rsid w:val="00985075"/>
    <w:rsid w:val="00C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6A61"/>
  <w15:chartTrackingRefBased/>
  <w15:docId w15:val="{E3FDBCB5-DF6F-4242-9981-BA09EF8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2240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Боровикова</dc:creator>
  <cp:keywords/>
  <dc:description/>
  <cp:lastModifiedBy>Яна Боровикова</cp:lastModifiedBy>
  <cp:revision>4</cp:revision>
  <dcterms:created xsi:type="dcterms:W3CDTF">2020-05-17T12:00:00Z</dcterms:created>
  <dcterms:modified xsi:type="dcterms:W3CDTF">2020-05-17T12:55:00Z</dcterms:modified>
</cp:coreProperties>
</file>